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003882"/>
        <w:spacing w:beforeAutospacing="0" w:before="0" w:afterAutospacing="0" w:after="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Comune di Casalgrande</w:t>
      </w:r>
    </w:p>
    <w:p>
      <w:pPr>
        <w:pStyle w:val="NormalWeb"/>
        <w:shd w:val="clear" w:color="auto" w:fill="003882"/>
        <w:spacing w:beforeAutospacing="0" w:before="0" w:afterAutospacing="0" w:after="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Piazza Martiri della Libertà, 1 </w:t>
      </w:r>
    </w:p>
    <w:p>
      <w:pPr>
        <w:pStyle w:val="NormalWeb"/>
        <w:shd w:val="clear" w:color="auto" w:fill="003882"/>
        <w:spacing w:beforeAutospacing="0" w:before="0" w:afterAutospacing="0" w:after="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42013 Casalgrande (RE)</w:t>
      </w:r>
    </w:p>
    <w:p>
      <w:pPr>
        <w:pStyle w:val="Titolo1"/>
        <w:spacing w:lineRule="exact" w:line="250"/>
        <w:ind w:left="0" w:right="115" w:hanging="0"/>
        <w:jc w:val="right"/>
        <w:rPr>
          <w:rFonts w:eastAsia="Times New Roman" w:cs="Times New Roman"/>
          <w:b w:val="false"/>
          <w:b w:val="false"/>
          <w:bCs w:val="false"/>
          <w:lang w:bidi="ar-SA"/>
        </w:rPr>
      </w:pPr>
      <w:r>
        <w:rPr>
          <w:rFonts w:eastAsia="Times New Roman" w:cs="Times New Roman"/>
          <w:b w:val="false"/>
          <w:bCs w:val="false"/>
          <w:lang w:bidi="ar-SA"/>
        </w:rPr>
      </w:r>
    </w:p>
    <w:p>
      <w:pPr>
        <w:pStyle w:val="Titolo1"/>
        <w:spacing w:lineRule="exact" w:line="250"/>
        <w:ind w:left="0" w:right="115" w:hanging="0"/>
        <w:jc w:val="right"/>
        <w:rPr>
          <w:rFonts w:eastAsia="Times New Roman" w:cs="Times New Roman"/>
          <w:b w:val="false"/>
          <w:b w:val="false"/>
          <w:bCs w:val="false"/>
          <w:lang w:bidi="ar-SA"/>
        </w:rPr>
      </w:pPr>
      <w:r>
        <w:rPr>
          <w:rFonts w:eastAsia="Times New Roman" w:cs="Times New Roman"/>
          <w:b w:val="false"/>
          <w:bCs w:val="false"/>
          <w:lang w:bidi="ar-SA"/>
        </w:rPr>
      </w:r>
    </w:p>
    <w:p>
      <w:pPr>
        <w:pStyle w:val="Titolo1"/>
        <w:spacing w:lineRule="exact" w:line="250"/>
        <w:ind w:left="0" w:right="115" w:hanging="0"/>
        <w:jc w:val="right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(ALLEGATO A)</w:t>
      </w:r>
    </w:p>
    <w:p>
      <w:pPr>
        <w:pStyle w:val="Corpodeltesto"/>
        <w:ind w:left="0" w:hanging="0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</w:r>
    </w:p>
    <w:p>
      <w:pPr>
        <w:pStyle w:val="Corpodeltes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rFonts w:cs="Helvetica" w:ascii="Helvetica" w:hAnsi="Helvetica"/>
          <w:b/>
        </w:rPr>
        <w:t>AVVISO PUBBLICO</w:t>
      </w:r>
      <w:r>
        <w:rPr>
          <w:rFonts w:cs="Helvetica" w:ascii="Helvetica" w:hAnsi="Helvetica"/>
          <w:b/>
          <w:bCs/>
        </w:rPr>
        <w:t xml:space="preserve"> ESPLORATIVO </w:t>
      </w:r>
      <w:r>
        <w:rPr>
          <w:rFonts w:cs="Helvetica" w:ascii="Helvetica" w:hAnsi="Helvetica"/>
          <w:b/>
          <w:bCs/>
          <w:color w:val="000000"/>
        </w:rPr>
        <w:t xml:space="preserve">AI FINI DI UN INDAGINE DI MERCATO </w:t>
      </w:r>
      <w:r>
        <w:rPr>
          <w:rFonts w:cs="Helvetica" w:ascii="Helvetica" w:hAnsi="Helvetica"/>
          <w:b/>
        </w:rPr>
        <w:t>PER L’INDIVIDUAZIONE DEGLI OPERATORI ECONOMICI INTERESSATI A GARANTIRE IL SERVIZIO ASSICURATIVO DESCRITTO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08"/>
          <w:tab w:val="left" w:pos="9360" w:leader="none"/>
        </w:tabs>
        <w:rPr/>
      </w:pPr>
      <w:r>
        <w:rPr/>
        <w:t>Il</w:t>
      </w:r>
      <w:r>
        <w:rPr>
          <w:spacing w:val="-3"/>
        </w:rPr>
        <w:t xml:space="preserve"> </w:t>
      </w:r>
      <w:r>
        <w:rPr/>
        <w:t>sottoscritto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3815" w:leader="none"/>
          <w:tab w:val="left" w:pos="9446" w:leader="none"/>
        </w:tabs>
        <w:spacing w:before="94" w:after="0"/>
        <w:rPr/>
      </w:pPr>
      <w:r>
        <w:rPr/>
        <w:t>nato</w:t>
      </w:r>
      <w:r>
        <w:rPr>
          <w:spacing w:val="-1"/>
        </w:rPr>
        <w:t xml:space="preserve"> </w:t>
      </w:r>
      <w:r>
        <w:rPr/>
        <w:t>il</w:t>
      </w:r>
      <w:r>
        <w:rPr>
          <w:u w:val="single"/>
        </w:rPr>
        <w:t xml:space="preserve"> </w:t>
        <w:tab/>
      </w:r>
      <w:r>
        <w:rPr/>
        <w:t xml:space="preserve">a 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9422" w:leader="none"/>
        </w:tabs>
        <w:spacing w:before="94" w:after="0"/>
        <w:rPr/>
      </w:pPr>
      <w:r>
        <w:rPr/>
        <w:t>in qualità</w:t>
      </w:r>
      <w:r>
        <w:rPr>
          <w:spacing w:val="-4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9533" w:leader="none"/>
        </w:tabs>
        <w:spacing w:before="94" w:after="0"/>
        <w:rPr/>
      </w:pPr>
      <w:r>
        <w:rPr/>
        <w:t>della</w:t>
      </w:r>
      <w:r>
        <w:rPr>
          <w:spacing w:val="-2"/>
        </w:rPr>
        <w:t xml:space="preserve"> </w:t>
      </w:r>
      <w:r>
        <w:rPr/>
        <w:t>società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9435" w:leader="none"/>
        </w:tabs>
        <w:spacing w:before="94" w:after="0"/>
        <w:rPr/>
      </w:pPr>
      <w:r>
        <w:rPr/>
        <w:t>con sede</w:t>
      </w:r>
      <w:r>
        <w:rPr>
          <w:spacing w:val="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9434" w:leader="none"/>
        </w:tabs>
        <w:spacing w:before="94" w:after="0"/>
        <w:rPr/>
      </w:pPr>
      <w:r>
        <w:rPr/>
        <w:t>con codice fiscale</w:t>
      </w:r>
      <w:r>
        <w:rPr>
          <w:spacing w:val="-2"/>
        </w:rPr>
        <w:t xml:space="preserve"> </w:t>
      </w:r>
      <w:r>
        <w:rPr/>
        <w:t xml:space="preserve">n. </w:t>
      </w:r>
      <w:r>
        <w:rPr>
          <w:u w:val="single"/>
        </w:rPr>
        <w:t xml:space="preserve"> </w:t>
        <w:tab/>
      </w:r>
    </w:p>
    <w:p>
      <w:pPr>
        <w:pStyle w:val="Corpodeltesto"/>
        <w:spacing w:before="7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9387" w:leader="none"/>
        </w:tabs>
        <w:spacing w:before="94" w:after="0"/>
        <w:rPr/>
      </w:pPr>
      <w:r>
        <w:rPr/>
        <w:t>con partita IVA</w:t>
      </w:r>
      <w:r>
        <w:rPr>
          <w:spacing w:val="-6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4810" w:leader="none"/>
          <w:tab w:val="left" w:pos="9324" w:leader="none"/>
        </w:tabs>
        <w:spacing w:before="94" w:after="0"/>
        <w:rPr/>
      </w:pPr>
      <w:r>
        <w:rPr/>
        <w:t>tel.</w:t>
      </w:r>
      <w:r>
        <w:rPr>
          <w:u w:val="single"/>
        </w:rPr>
        <w:t xml:space="preserve"> </w:t>
        <w:tab/>
      </w:r>
      <w:r>
        <w:rPr/>
        <w:t>fax</w:t>
      </w:r>
      <w:r>
        <w:rPr>
          <w:u w:val="single"/>
        </w:rPr>
        <w:t xml:space="preserve"> </w:t>
        <w:tab/>
      </w:r>
    </w:p>
    <w:p>
      <w:pPr>
        <w:pStyle w:val="Corpodeltesto"/>
        <w:spacing w:before="11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8"/>
          <w:tab w:val="left" w:pos="9355" w:leader="none"/>
        </w:tabs>
        <w:spacing w:before="93" w:after="0"/>
        <w:rPr/>
      </w:pPr>
      <w:r>
        <w:rPr/>
        <w:t>indirizzo email e PEC</w:t>
      </w:r>
      <w:r>
        <w:rPr>
          <w:spacing w:val="-13"/>
        </w:rPr>
        <w:t xml:space="preserve"> </w:t>
      </w:r>
      <w:r>
        <w:rPr/>
        <w:t>(obbligatorio)</w:t>
      </w:r>
      <w:r>
        <w:rPr>
          <w:u w:val="single"/>
        </w:rPr>
        <w:t xml:space="preserve"> </w:t>
        <w:tab/>
      </w:r>
    </w:p>
    <w:p>
      <w:pPr>
        <w:pStyle w:val="Corpodeltesto"/>
        <w:ind w:lef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itolo1"/>
        <w:spacing w:before="1" w:after="0"/>
        <w:ind w:left="18" w:right="20" w:hanging="0"/>
        <w:jc w:val="center"/>
        <w:rPr/>
      </w:pPr>
      <w:r>
        <w:rPr/>
        <w:t>manifesta l’interesse E CHIEDE DI PARTECIPARE</w:t>
      </w:r>
    </w:p>
    <w:p>
      <w:pPr>
        <w:pStyle w:val="Corpodeltesto"/>
        <w:ind w:lef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spacing w:before="1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360"/>
        <w:jc w:val="center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ALL’</w:t>
      </w:r>
      <w:r>
        <w:rPr>
          <w:rFonts w:cs="Helvetica" w:ascii="Helvetica" w:hAnsi="Helvetica"/>
          <w:b/>
          <w:bCs/>
          <w:color w:val="000000"/>
        </w:rPr>
        <w:t xml:space="preserve">INDAGINE DI MERCATO </w:t>
      </w:r>
      <w:r>
        <w:rPr>
          <w:rFonts w:cs="Helvetica" w:ascii="Helvetica" w:hAnsi="Helvetica"/>
          <w:b/>
        </w:rPr>
        <w:t>PER L’INDIVIDUAZIONE DEGLI OPERATORI ECONOMICI INTERESSATI A GARANTIRE IL SERV</w:t>
      </w:r>
      <w:r>
        <w:rPr>
          <w:rFonts w:cs="Helvetica" w:ascii="Helvetica" w:hAnsi="Helvetica"/>
          <w:b/>
        </w:rPr>
        <w:t>I</w:t>
      </w:r>
      <w:r>
        <w:rPr>
          <w:rFonts w:cs="Helvetica" w:ascii="Helvetica" w:hAnsi="Helvetica"/>
          <w:b/>
        </w:rPr>
        <w:t xml:space="preserve">ZIO ASSICURATIVO DESCRITTO </w:t>
      </w:r>
    </w:p>
    <w:p>
      <w:pPr>
        <w:pStyle w:val="Corpodeltesto"/>
        <w:spacing w:lineRule="auto" w:line="362"/>
        <w:ind w:left="112" w:right="109" w:hanging="5"/>
        <w:jc w:val="center"/>
        <w:rPr/>
      </w:pPr>
      <w:r>
        <w:rPr/>
        <w:t>(così come descritto nell’Avviso pubblico di indagine di mercato pu</w:t>
      </w:r>
      <w:r>
        <w:rPr/>
        <w:t>bblicato</w:t>
      </w:r>
      <w:r>
        <w:rPr>
          <w:shd w:fill="auto" w:val="clear"/>
        </w:rPr>
        <w:t>)</w:t>
      </w:r>
    </w:p>
    <w:p>
      <w:pPr>
        <w:pStyle w:val="Corpodeltesto"/>
        <w:spacing w:lineRule="auto" w:line="360" w:before="127" w:after="0"/>
        <w:rPr/>
      </w:pPr>
      <w:r>
        <w:rPr/>
        <w:t>A tal fine, ai sensi del DPR 28.12.2000 n. 445, consapevole delle sanzioni penali ivi previste per le ipotesi di falsità in atti e dichiarazioni mendaci ivi</w:t>
      </w:r>
      <w:r>
        <w:rPr>
          <w:spacing w:val="-12"/>
        </w:rPr>
        <w:t xml:space="preserve"> </w:t>
      </w:r>
      <w:r>
        <w:rPr/>
        <w:t>indicate,</w:t>
      </w:r>
    </w:p>
    <w:p>
      <w:pPr>
        <w:pStyle w:val="Corpodeltesto"/>
        <w:spacing w:before="8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Titolo1"/>
        <w:spacing w:before="1" w:after="0"/>
        <w:ind w:left="18" w:right="20" w:hanging="0"/>
        <w:jc w:val="center"/>
        <w:rPr/>
      </w:pPr>
      <w:r>
        <w:rPr/>
        <w:t>DICHIARA</w:t>
      </w:r>
    </w:p>
    <w:p>
      <w:pPr>
        <w:pStyle w:val="Titolo1"/>
        <w:spacing w:before="1" w:after="0"/>
        <w:ind w:left="18" w:right="20" w:hanging="0"/>
        <w:jc w:val="center"/>
        <w:rPr/>
      </w:pPr>
      <w:r>
        <w:rPr/>
      </w:r>
    </w:p>
    <w:p>
      <w:pPr>
        <w:pStyle w:val="BodyText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60" w:after="0"/>
        <w:ind w:left="0" w:hanging="0"/>
        <w:jc w:val="both"/>
        <w:textAlignment w:val="baseline"/>
        <w:rPr>
          <w:rStyle w:val="Fontstyle01"/>
          <w:rFonts w:cs="Helvetica"/>
          <w:sz w:val="22"/>
          <w:szCs w:val="22"/>
        </w:rPr>
      </w:pPr>
      <w:hyperlink r:id="rId2">
        <w:r>
          <w:rPr>
            <w:rStyle w:val="Fontstyle01"/>
            <w:rFonts w:cs="Helvetica"/>
            <w:sz w:val="22"/>
            <w:szCs w:val="22"/>
          </w:rPr>
          <w:t>iscrizione nel Registro delle imprese presso la Camera di Commercio, Industria, Artigianato, Agricoltura o analogo Albo dello Stato di appartenenza per i partecipanti aventi sede legale in uno Stato dell’Unione Europea per attività coincidente con quella oggetto del presente appalto;</w:t>
        </w:r>
      </w:hyperlink>
    </w:p>
    <w:p>
      <w:pPr>
        <w:pStyle w:val="BodyText2"/>
        <w:widowControl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40" w:before="60" w:after="0"/>
        <w:ind w:left="0" w:hanging="0"/>
        <w:jc w:val="both"/>
        <w:textAlignment w:val="baseline"/>
        <w:rPr>
          <w:rStyle w:val="Fontstyle01"/>
          <w:rFonts w:cs="Helvetica"/>
          <w:sz w:val="22"/>
          <w:szCs w:val="22"/>
        </w:rPr>
      </w:pPr>
      <w:hyperlink r:id="rId3">
        <w:r>
          <w:rPr>
            <w:rStyle w:val="Fontstyle01"/>
            <w:rFonts w:cs="Helvetica"/>
            <w:sz w:val="22"/>
            <w:szCs w:val="22"/>
          </w:rPr>
          <w:t xml:space="preserve">legale rappresentanza e stabile organizzazione in Italia; </w:t>
        </w:r>
      </w:hyperlink>
    </w:p>
    <w:p>
      <w:pPr>
        <w:pStyle w:val="BodyText2"/>
        <w:widowControl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240" w:before="60" w:after="0"/>
        <w:ind w:left="0" w:hanging="0"/>
        <w:jc w:val="both"/>
        <w:textAlignment w:val="baseline"/>
        <w:rPr>
          <w:rStyle w:val="Fontstyle01"/>
          <w:rFonts w:cs="Helvetica"/>
          <w:sz w:val="22"/>
          <w:szCs w:val="22"/>
        </w:rPr>
      </w:pPr>
      <w:r>
        <w:rPr>
          <w:rStyle w:val="Fontstyle01"/>
          <w:rFonts w:cs="Helvetica"/>
          <w:sz w:val="22"/>
          <w:szCs w:val="22"/>
        </w:rPr>
        <w:t>possesso dell’autorizzazione degli organi competenti all’esercizio delle assicurazioni private, con riferimento al ramo oggetto dell’offerta in base al d.lgs. 209/2005 e ss.mm.ii.; possono partecipare anche concorrenti appartenenti a Stati membri dell’Unione Europea, purché sussistano le condizioni richieste dalla vigente normativa per l’esercizio dell’attività assicurativa in regime di libertà di stabilimento o in regime di libera prestazione di servizi nel territorio della Stato italiano, in possesso dei prescritti requisiti minimi di partecipazione;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</w:tabs>
        <w:suppressAutoHyphens w:val="false"/>
        <w:spacing w:before="60" w:after="0"/>
        <w:ind w:left="0" w:hanging="0"/>
        <w:jc w:val="both"/>
        <w:rPr>
          <w:rFonts w:ascii="Helvetica" w:hAnsi="Helvetica" w:eastAsia="Arial" w:cs="Helvetica"/>
          <w:color w:val="000000"/>
          <w:kern w:val="0"/>
          <w:sz w:val="22"/>
          <w:szCs w:val="22"/>
          <w:lang w:eastAsia="it-IT" w:bidi="it-IT"/>
        </w:rPr>
      </w:pPr>
      <w:r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  <w:t xml:space="preserve">iscrizione al mercato elettronico di Intercent-er alla categoria SERVIZI ASSICURATIVI – </w:t>
      </w:r>
      <w:r>
        <w:rPr>
          <w:rStyle w:val="Fontstyle01"/>
          <w:rFonts w:eastAsia="Arial"/>
          <w:kern w:val="0"/>
          <w:sz w:val="22"/>
          <w:szCs w:val="22"/>
          <w:lang w:eastAsia="it-IT" w:bidi="it-IT"/>
        </w:rPr>
        <w:t>cpv 66515000-3</w:t>
      </w:r>
    </w:p>
    <w:p>
      <w:pPr>
        <w:pStyle w:val="Standard"/>
        <w:numPr>
          <w:ilvl w:val="0"/>
          <w:numId w:val="12"/>
        </w:numPr>
        <w:tabs>
          <w:tab w:val="clear" w:pos="708"/>
          <w:tab w:val="left" w:pos="284" w:leader="none"/>
        </w:tabs>
        <w:suppressAutoHyphens w:val="false"/>
        <w:spacing w:before="60" w:after="0"/>
        <w:ind w:left="0" w:hanging="0"/>
        <w:jc w:val="both"/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</w:pPr>
      <w:r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  <w:t>assenza di cause di esclusione di cui agli art.94, 95, 96, 97, 98 del D.lgs 36/2023.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</w:tabs>
        <w:suppressAutoHyphens w:val="false"/>
        <w:spacing w:before="60" w:after="0"/>
        <w:ind w:left="0" w:hanging="0"/>
        <w:jc w:val="both"/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</w:pPr>
      <w:r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  <w:t>che l’impresa ha effettuato una raccolta di premi assicurativi nel ramo Incendio, nel triennio antecedente la data di pubblicazione dell’avviso di indagine di mercato, non inferiore a € 150.000,00;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</w:tabs>
        <w:suppressAutoHyphens w:val="false"/>
        <w:spacing w:before="60" w:after="0"/>
        <w:ind w:left="0" w:hanging="0"/>
        <w:jc w:val="both"/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</w:pPr>
      <w:r>
        <w:rPr>
          <w:rStyle w:val="Fontstyle01"/>
          <w:rFonts w:eastAsia="Arial" w:cs="Helvetica"/>
          <w:kern w:val="0"/>
          <w:sz w:val="22"/>
          <w:szCs w:val="22"/>
          <w:lang w:eastAsia="it-IT" w:bidi="it-IT"/>
        </w:rPr>
        <w:t>che l’impresa ha stipulato almeno 3 servizi nel ramo assicurativo Incendio in favore di pubbliche amministrazioni nel triennio antecedente la data di pubblicazione dell’avviso di indagine di mercato.</w:t>
      </w:r>
    </w:p>
    <w:p>
      <w:pPr>
        <w:pStyle w:val="Corpodeltesto"/>
        <w:spacing w:before="5" w:after="0"/>
        <w:ind w:lef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odeltesto"/>
        <w:tabs>
          <w:tab w:val="clear" w:pos="708"/>
          <w:tab w:val="left" w:pos="6435" w:leader="none"/>
        </w:tabs>
        <w:spacing w:before="94" w:after="0"/>
        <w:ind w:left="0" w:right="140" w:hanging="0"/>
        <w:jc w:val="center"/>
        <w:rPr/>
      </w:pPr>
      <w:r>
        <w:rPr/>
        <w:t>Data</w:t>
        <w:tab/>
        <w:t>Firma</w:t>
      </w:r>
    </w:p>
    <w:p>
      <w:pPr>
        <w:pStyle w:val="Corpodeltesto"/>
        <w:tabs>
          <w:tab w:val="clear" w:pos="708"/>
          <w:tab w:val="left" w:pos="6391" w:leader="none"/>
        </w:tabs>
        <w:spacing w:before="126" w:after="0"/>
        <w:ind w:left="18" w:hanging="0"/>
        <w:rPr/>
      </w:pPr>
      <w:r>
        <w:rPr/>
      </w:r>
    </w:p>
    <w:p>
      <w:pPr>
        <w:pStyle w:val="Corpodeltesto"/>
        <w:tabs>
          <w:tab w:val="clear" w:pos="708"/>
          <w:tab w:val="left" w:pos="6391" w:leader="none"/>
        </w:tabs>
        <w:spacing w:before="126" w:after="0"/>
        <w:ind w:left="18" w:hanging="0"/>
        <w:jc w:val="center"/>
        <w:rPr/>
      </w:pPr>
      <w:r>
        <w:rPr/>
        <w:t>……………………………</w:t>
      </w:r>
      <w:r>
        <w:rPr/>
        <w:t>..</w:t>
        <w:tab/>
        <w:t>…………………………</w:t>
      </w:r>
    </w:p>
    <w:p>
      <w:pPr>
        <w:pStyle w:val="Corpodeltesto"/>
        <w:spacing w:before="160" w:after="0"/>
        <w:rPr>
          <w:u w:val="single"/>
        </w:rPr>
      </w:pPr>
      <w:r>
        <w:rPr>
          <w:u w:val="single"/>
        </w:rPr>
      </w:r>
    </w:p>
    <w:p>
      <w:pPr>
        <w:pStyle w:val="Corpodeltesto"/>
        <w:spacing w:before="160" w:after="0"/>
        <w:rPr>
          <w:u w:val="single"/>
        </w:rPr>
      </w:pPr>
      <w:r>
        <w:rPr>
          <w:u w:val="single"/>
        </w:rPr>
      </w:r>
    </w:p>
    <w:p>
      <w:pPr>
        <w:pStyle w:val="Corpodeltesto"/>
        <w:spacing w:before="160" w:after="0"/>
        <w:rPr>
          <w:u w:val="single"/>
        </w:rPr>
      </w:pPr>
      <w:r>
        <w:rPr>
          <w:u w:val="single"/>
        </w:rPr>
        <w:t>In Allegato: copia fotostatica di documento di identità del sottoscrittore</w:t>
      </w:r>
    </w:p>
    <w:p>
      <w:pPr>
        <w:pStyle w:val="Normal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1020" w:right="1020" w:gutter="0" w:header="720" w:top="106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93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link w:val="Titolo1Carattere"/>
    <w:uiPriority w:val="9"/>
    <w:qFormat/>
    <w:rsid w:val="00c12939"/>
    <w:pPr>
      <w:ind w:left="112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c12939"/>
    <w:rPr>
      <w:rFonts w:ascii="Arial" w:hAnsi="Arial" w:eastAsia="Arial" w:cs="Arial"/>
      <w:b/>
      <w:bCs/>
      <w:lang w:eastAsia="it-IT" w:bidi="it-IT"/>
    </w:rPr>
  </w:style>
  <w:style w:type="character" w:styleId="CorpotestoCarattere" w:customStyle="1">
    <w:name w:val="Corpo testo Carattere"/>
    <w:basedOn w:val="DefaultParagraphFont"/>
    <w:uiPriority w:val="1"/>
    <w:qFormat/>
    <w:rsid w:val="00c12939"/>
    <w:rPr>
      <w:rFonts w:ascii="Arial" w:hAnsi="Arial" w:eastAsia="Arial" w:cs="Arial"/>
      <w:lang w:eastAsia="it-IT" w:bidi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c12939"/>
    <w:rPr>
      <w:rFonts w:ascii="Arial" w:hAnsi="Arial" w:eastAsia="Arial" w:cs="Arial"/>
      <w:lang w:eastAsia="it-IT" w:bidi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c12939"/>
    <w:rPr>
      <w:rFonts w:ascii="Arial" w:hAnsi="Arial" w:eastAsia="Arial" w:cs="Arial"/>
      <w:lang w:eastAsia="it-IT" w:bidi="it-IT"/>
    </w:rPr>
  </w:style>
  <w:style w:type="character" w:styleId="Fontstyle01" w:customStyle="1">
    <w:name w:val="fontstyle01"/>
    <w:basedOn w:val="DefaultParagraphFont"/>
    <w:qFormat/>
    <w:rsid w:val="00170f41"/>
    <w:rPr>
      <w:rFonts w:ascii="Helvetica" w:hAnsi="Helvetica"/>
      <w:b w:val="false"/>
      <w:bCs w:val="false"/>
      <w:i w:val="false"/>
      <w:iCs w:val="false"/>
      <w:color w:val="000000"/>
      <w:sz w:val="20"/>
      <w:szCs w:val="20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170f41"/>
    <w:rPr>
      <w:rFonts w:ascii="Arial" w:hAnsi="Arial" w:eastAsia="Arial" w:cs="Arial"/>
      <w:lang w:eastAsia="it-IT" w:bidi="it-IT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c12939"/>
    <w:pPr>
      <w:ind w:left="11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c12939"/>
    <w:pPr>
      <w:spacing w:before="126" w:after="0"/>
      <w:ind w:left="473" w:hanging="285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1293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1293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next w:val="Normal"/>
    <w:autoRedefine/>
    <w:semiHidden/>
    <w:rsid w:val="000b4d68"/>
    <w:pPr>
      <w:widowControl/>
      <w:tabs>
        <w:tab w:val="clear" w:pos="708"/>
        <w:tab w:val="left" w:pos="9356" w:leader="dot"/>
      </w:tabs>
      <w:spacing w:lineRule="auto" w:line="360"/>
      <w:jc w:val="center"/>
    </w:pPr>
    <w:rPr>
      <w:rFonts w:eastAsia="Times New Roman" w:cs="Times New Roman"/>
      <w:lang w:bidi="ar-SA"/>
    </w:rPr>
  </w:style>
  <w:style w:type="paragraph" w:styleId="NormalWeb">
    <w:name w:val="Normal (Web)"/>
    <w:basedOn w:val="Normal"/>
    <w:uiPriority w:val="99"/>
    <w:semiHidden/>
    <w:unhideWhenUsed/>
    <w:qFormat/>
    <w:rsid w:val="00170f4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andard" w:customStyle="1">
    <w:name w:val="Standard"/>
    <w:qFormat/>
    <w:rsid w:val="00170f4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 Narrow" w:hAnsi="Arial Narrow" w:eastAsia="Arial Narrow" w:cs="Arial Narrow"/>
      <w:color w:val="auto"/>
      <w:kern w:val="2"/>
      <w:sz w:val="24"/>
      <w:szCs w:val="24"/>
      <w:lang w:val="it-IT" w:eastAsia="zh-CN" w:bidi="hi-IN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170f41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170f4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magna.camcom.gov.it/documento.htm?ID_D=7747" TargetMode="External"/><Relationship Id="rId3" Type="http://schemas.openxmlformats.org/officeDocument/2006/relationships/hyperlink" Target="https://www.romagna.camcom.gov.it/documento.htm?ID_D=7747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LibreOffice/7.4.7.2$Windows_X86_64 LibreOffice_project/723314e595e8007d3cf785c16538505a1c878ca5</Application>
  <AppVersion>15.0000</AppVersion>
  <Pages>2</Pages>
  <Words>347</Words>
  <Characters>2112</Characters>
  <CharactersWithSpaces>2453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2024-04-09T10:14:00Z</dcterms:created>
  <dc:creator>Medini Lodi, Marco</dc:creator>
  <dc:description/>
  <dc:language>it-IT</dc:language>
  <cp:lastModifiedBy/>
  <dcterms:modified xsi:type="dcterms:W3CDTF">2024-05-03T10:38:33Z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ActionId">
    <vt:lpwstr>0db37d84-eba8-4f9a-b498-466d1d6a0a51</vt:lpwstr>
  </property>
  <property fmtid="{D5CDD505-2E9C-101B-9397-08002B2CF9AE}" pid="3" name="MSIP_Label_9c700311-1b20-487f-9129-30717d50ca8e_Application">
    <vt:lpwstr>Microsoft Azure Information Protection</vt:lpwstr>
  </property>
  <property fmtid="{D5CDD505-2E9C-101B-9397-08002B2CF9AE}" pid="4" name="MSIP_Label_9c700311-1b20-487f-9129-30717d50ca8e_Enabled">
    <vt:lpwstr>True</vt:lpwstr>
  </property>
  <property fmtid="{D5CDD505-2E9C-101B-9397-08002B2CF9AE}" pid="5" name="MSIP_Label_9c700311-1b20-487f-9129-30717d50ca8e_Extended_MSFT_Method">
    <vt:lpwstr>Automatic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Owner">
    <vt:lpwstr>marco.medinilodi@willistowerswatson.com</vt:lpwstr>
  </property>
  <property fmtid="{D5CDD505-2E9C-101B-9397-08002B2CF9AE}" pid="8" name="MSIP_Label_9c700311-1b20-487f-9129-30717d50ca8e_SetDate">
    <vt:lpwstr>2020-07-07T14:03:55.2130895Z</vt:lpwstr>
  </property>
  <property fmtid="{D5CDD505-2E9C-101B-9397-08002B2CF9AE}" pid="9" name="MSIP_Label_9c700311-1b20-487f-9129-30717d50ca8e_SiteId">
    <vt:lpwstr>76e3921f-489b-4b7e-9547-9ea297add9b5</vt:lpwstr>
  </property>
  <property fmtid="{D5CDD505-2E9C-101B-9397-08002B2CF9AE}" pid="10" name="MSIP_Label_d347b247-e90e-43a3-9d7b-004f14ae6873_ActionId">
    <vt:lpwstr>0db37d84-eba8-4f9a-b498-466d1d6a0a51</vt:lpwstr>
  </property>
  <property fmtid="{D5CDD505-2E9C-101B-9397-08002B2CF9AE}" pid="11" name="MSIP_Label_d347b247-e90e-43a3-9d7b-004f14ae6873_Application">
    <vt:lpwstr>Microsoft Azure Information Protection</vt:lpwstr>
  </property>
  <property fmtid="{D5CDD505-2E9C-101B-9397-08002B2CF9AE}" pid="12" name="MSIP_Label_d347b247-e90e-43a3-9d7b-004f14ae6873_Enabled">
    <vt:lpwstr>True</vt:lpwstr>
  </property>
  <property fmtid="{D5CDD505-2E9C-101B-9397-08002B2CF9AE}" pid="13" name="MSIP_Label_d347b247-e90e-43a3-9d7b-004f14ae6873_Extended_MSFT_Method">
    <vt:lpwstr>Automatic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Owner">
    <vt:lpwstr>marco.medinilodi@willistowerswatson.com</vt:lpwstr>
  </property>
  <property fmtid="{D5CDD505-2E9C-101B-9397-08002B2CF9AE}" pid="16" name="MSIP_Label_d347b247-e90e-43a3-9d7b-004f14ae6873_Parent">
    <vt:lpwstr>9c700311-1b20-487f-9129-30717d50ca8e</vt:lpwstr>
  </property>
  <property fmtid="{D5CDD505-2E9C-101B-9397-08002B2CF9AE}" pid="17" name="MSIP_Label_d347b247-e90e-43a3-9d7b-004f14ae6873_SetDate">
    <vt:lpwstr>2020-07-07T14:03:55.2130895Z</vt:lpwstr>
  </property>
  <property fmtid="{D5CDD505-2E9C-101B-9397-08002B2CF9AE}" pid="18" name="MSIP_Label_d347b247-e90e-43a3-9d7b-004f14ae6873_SiteId">
    <vt:lpwstr>76e3921f-489b-4b7e-9547-9ea297add9b5</vt:lpwstr>
  </property>
  <property fmtid="{D5CDD505-2E9C-101B-9397-08002B2CF9AE}" pid="19" name="Sensitivity">
    <vt:lpwstr>Confidential Anyone (No Protection)</vt:lpwstr>
  </property>
</Properties>
</file>