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hd w:fill="FFFFFF" w:val="clear"/>
        <w:spacing w:lineRule="auto" w:line="240" w:before="0" w:after="450"/>
        <w:outlineLvl w:val="1"/>
        <w:rPr>
          <w:rFonts w:eastAsia="Times New Roman" w:cs="Times New Roman" w:ascii="Montserrat" w:hAnsi="Montserrat"/>
          <w:b/>
          <w:bCs/>
          <w:color w:val="008000"/>
          <w:sz w:val="32"/>
          <w:szCs w:val="32"/>
          <w:lang w:eastAsia="it-IT"/>
        </w:rPr>
      </w:pPr>
      <w:r>
        <w:rPr>
          <w:rFonts w:eastAsia="Times New Roman" w:cs="Times New Roman" w:ascii="Montserrat" w:hAnsi="Montserrat"/>
          <w:b/>
          <w:bCs/>
          <w:color w:val="008000"/>
          <w:sz w:val="32"/>
          <w:szCs w:val="32"/>
          <w:lang w:eastAsia="it-IT"/>
        </w:rPr>
        <w:t xml:space="preserve">Niente più file allo sportello del Comune, niente più perdite di tempo, per richiedere uno stato di famiglia, di nascita o residenza, e per altri certificati anagrafici. </w:t>
      </w:r>
    </w:p>
    <w:p>
      <w:pPr>
        <w:pStyle w:val="NormalWeb"/>
        <w:shd w:fill="FFFFFF" w:val="clear"/>
        <w:spacing w:before="280" w:after="280"/>
        <w:rPr>
          <w:rFonts w:ascii="Montserrat" w:hAnsi="Montserrat"/>
          <w:sz w:val="22"/>
          <w:szCs w:val="22"/>
        </w:rPr>
      </w:pPr>
      <w:r>
        <w:rPr>
          <w:rFonts w:ascii="Montserrat" w:hAnsi="Montserrat"/>
        </w:rPr>
        <w:t>Dal 15 novembre 2021 è operativa l’Anagrafe Nazionale della Popolazione Residente - ANPR</w:t>
      </w:r>
      <w:r>
        <w:rPr>
          <w:rFonts w:ascii="Montserrat" w:hAnsi="Montserrat"/>
          <w:sz w:val="22"/>
          <w:szCs w:val="22"/>
        </w:rPr>
        <w:t xml:space="preserve"> </w:t>
      </w:r>
    </w:p>
    <w:p>
      <w:pPr>
        <w:pStyle w:val="NormalWeb"/>
        <w:shd w:fill="FFFFFF" w:val="clear"/>
        <w:spacing w:before="280" w:after="280"/>
        <w:rPr>
          <w:rFonts w:ascii="Montserrat" w:hAnsi="Montserrat"/>
        </w:rPr>
      </w:pPr>
      <w:hyperlink r:id="rId2">
        <w:r>
          <w:rPr>
            <w:rStyle w:val="CollegamentoInternet"/>
            <w:rFonts w:cs="" w:ascii="Montserrat" w:hAnsi="Montserrat"/>
            <w:b/>
            <w:bCs/>
          </w:rPr>
          <w:t>www.anagrafenazionale.interno.it</w:t>
        </w:r>
      </w:hyperlink>
      <w:r>
        <w:rPr>
          <w:rFonts w:ascii="Montserrat" w:hAnsi="Montserrat"/>
        </w:rPr>
        <w:t xml:space="preserve">, che permette di richiedere diversi tipi di certificati anagrafici. </w:t>
      </w:r>
    </w:p>
    <w:p>
      <w:pPr>
        <w:pStyle w:val="NormalWeb"/>
        <w:shd w:fill="FFFFFF" w:val="clear"/>
        <w:spacing w:before="280" w:after="280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hd w:fill="FFFFFF" w:val="clear"/>
        <w:spacing w:lineRule="auto" w:line="240" w:before="0" w:after="450"/>
        <w:outlineLvl w:val="1"/>
        <w:rPr>
          <w:rFonts w:eastAsia="Times New Roman" w:cs="Times New Roman" w:ascii="Montserrat" w:hAnsi="Montserrat"/>
          <w:sz w:val="24"/>
          <w:szCs w:val="24"/>
          <w:lang w:eastAsia="it-IT"/>
        </w:rPr>
      </w:pPr>
      <w:r>
        <w:rPr>
          <w:rFonts w:eastAsia="Times New Roman" w:cs="Times New Roman" w:ascii="Montserrat" w:hAnsi="Montserrat"/>
          <w:sz w:val="24"/>
          <w:szCs w:val="24"/>
          <w:lang w:eastAsia="it-IT"/>
        </w:rPr>
        <w:t>Puoi richiedere il tuo certificato dal tuo computer di casa o avvalerti della postazione che il Comune di Casalgrande ha messo a disposizione dei cittadini, in modo gratuito.</w:t>
      </w:r>
    </w:p>
    <w:p>
      <w:pPr>
        <w:pStyle w:val="Normal"/>
        <w:shd w:fill="FFFFFF" w:val="clear"/>
        <w:spacing w:lineRule="auto" w:line="240" w:before="0" w:after="450"/>
        <w:jc w:val="center"/>
        <w:outlineLvl w:val="1"/>
        <w:rPr>
          <w:rFonts w:eastAsia="Times New Roman" w:cs="Times New Roman" w:ascii="Montserrat" w:hAnsi="Montserrat"/>
          <w:b/>
          <w:bCs/>
          <w:color w:val="008000"/>
          <w:sz w:val="28"/>
          <w:szCs w:val="28"/>
          <w:u w:val="single"/>
          <w:lang w:eastAsia="it-IT"/>
        </w:rPr>
      </w:pPr>
      <w:r>
        <w:rPr>
          <w:rFonts w:eastAsia="Times New Roman" w:cs="Times New Roman" w:ascii="Montserrat" w:hAnsi="Montserrat"/>
          <w:b/>
          <w:bCs/>
          <w:color w:val="008000"/>
          <w:sz w:val="28"/>
          <w:szCs w:val="28"/>
          <w:u w:val="single"/>
          <w:lang w:eastAsia="it-IT"/>
        </w:rPr>
        <w:t>La postazione è attiva presso gli uffici dell’URP.</w:t>
      </w:r>
    </w:p>
    <w:p>
      <w:pPr>
        <w:pStyle w:val="Normal"/>
        <w:rPr>
          <w:rFonts w:eastAsia="Times New Roman" w:cs="Times New Roman" w:ascii="Montserrat" w:hAnsi="Montserrat"/>
          <w:sz w:val="28"/>
          <w:szCs w:val="28"/>
          <w:lang w:eastAsia="it-IT"/>
        </w:rPr>
      </w:pPr>
      <w:r>
        <w:rPr>
          <w:rFonts w:eastAsia="Times New Roman" w:cs="Times New Roman" w:ascii="Montserrat" w:hAnsi="Montserrat"/>
          <w:sz w:val="28"/>
          <w:szCs w:val="28"/>
          <w:lang w:eastAsia="it-IT"/>
        </w:rPr>
        <w:t xml:space="preserve">Per accedere al servizio, accessibile on-line, è necessario utilizzare uno dei seguenti sistemi di identità elettronica: </w:t>
      </w:r>
    </w:p>
    <w:p>
      <w:pPr>
        <w:pStyle w:val="ListParagraph"/>
        <w:numPr>
          <w:ilvl w:val="0"/>
          <w:numId w:val="3"/>
        </w:numPr>
        <w:rPr>
          <w:rFonts w:eastAsia="Times New Roman" w:cs="Times New Roman" w:ascii="Montserrat" w:hAnsi="Montserrat"/>
          <w:sz w:val="28"/>
          <w:szCs w:val="28"/>
          <w:lang w:eastAsia="it-IT"/>
        </w:rPr>
      </w:pPr>
      <w:r>
        <w:rPr>
          <w:rFonts w:eastAsia="Times New Roman" w:cs="Times New Roman" w:ascii="Montserrat" w:hAnsi="Montserrat"/>
          <w:sz w:val="28"/>
          <w:szCs w:val="28"/>
          <w:lang w:eastAsia="it-IT"/>
        </w:rPr>
        <w:t>Spid</w:t>
      </w:r>
    </w:p>
    <w:p>
      <w:pPr>
        <w:pStyle w:val="ListParagraph"/>
        <w:numPr>
          <w:ilvl w:val="0"/>
          <w:numId w:val="3"/>
        </w:numPr>
        <w:rPr>
          <w:rFonts w:eastAsia="Times New Roman" w:cs="Times New Roman" w:ascii="Montserrat" w:hAnsi="Montserrat"/>
          <w:sz w:val="28"/>
          <w:szCs w:val="28"/>
          <w:lang w:eastAsia="it-IT"/>
        </w:rPr>
      </w:pPr>
      <w:r>
        <w:rPr>
          <w:rFonts w:eastAsia="Times New Roman" w:cs="Times New Roman" w:ascii="Montserrat" w:hAnsi="Montserrat"/>
          <w:sz w:val="28"/>
          <w:szCs w:val="28"/>
          <w:lang w:eastAsia="it-IT"/>
        </w:rPr>
        <w:t>Carta d'Identità Elettronica</w:t>
      </w:r>
    </w:p>
    <w:p>
      <w:pPr>
        <w:pStyle w:val="ListParagraph"/>
        <w:numPr>
          <w:ilvl w:val="0"/>
          <w:numId w:val="3"/>
        </w:numPr>
        <w:rPr>
          <w:rFonts w:eastAsia="Times New Roman" w:cs="Times New Roman" w:ascii="Montserrat" w:hAnsi="Montserrat"/>
          <w:sz w:val="28"/>
          <w:szCs w:val="28"/>
          <w:lang w:eastAsia="it-IT"/>
        </w:rPr>
      </w:pPr>
      <w:r>
        <w:rPr>
          <w:rFonts w:eastAsia="Times New Roman" w:cs="Times New Roman" w:ascii="Montserrat" w:hAnsi="Montserrat"/>
          <w:sz w:val="28"/>
          <w:szCs w:val="28"/>
          <w:lang w:eastAsia="it-IT"/>
        </w:rPr>
        <w:t>Cns (Carta Nazionale dei Servizi)</w:t>
      </w:r>
    </w:p>
    <w:p>
      <w:pPr>
        <w:pStyle w:val="Normal"/>
        <w:shd w:fill="FFFFFF" w:val="clear"/>
        <w:spacing w:lineRule="auto" w:line="240" w:before="0" w:after="0"/>
        <w:outlineLvl w:val="1"/>
        <w:rPr>
          <w:rFonts w:eastAsia="Times New Roman" w:cs="Times New Roman" w:ascii="Montserrat" w:hAnsi="Montserrat"/>
          <w:sz w:val="28"/>
          <w:szCs w:val="28"/>
          <w:lang w:eastAsia="it-IT"/>
        </w:rPr>
      </w:pPr>
      <w:r>
        <w:rPr>
          <w:rFonts w:eastAsia="Times New Roman" w:cs="Times New Roman" w:ascii="Montserrat" w:hAnsi="Montserrat"/>
          <w:sz w:val="28"/>
          <w:szCs w:val="28"/>
          <w:lang w:eastAsia="it-IT"/>
        </w:rPr>
      </w:r>
    </w:p>
    <w:p>
      <w:pPr>
        <w:pStyle w:val="Normal"/>
        <w:shd w:fill="FFFFFF" w:val="clear"/>
        <w:spacing w:lineRule="auto" w:line="240" w:before="0" w:after="450"/>
        <w:jc w:val="center"/>
        <w:outlineLvl w:val="1"/>
        <w:rPr>
          <w:rFonts w:eastAsia="Times New Roman" w:cs="Times New Roman" w:ascii="Montserrat" w:hAnsi="Montserrat"/>
          <w:b/>
          <w:bCs/>
          <w:color w:val="008000"/>
          <w:sz w:val="28"/>
          <w:szCs w:val="28"/>
          <w:u w:val="single"/>
          <w:lang w:eastAsia="it-IT"/>
        </w:rPr>
      </w:pPr>
      <w:r>
        <w:rPr>
          <w:rFonts w:eastAsia="Times New Roman" w:cs="Times New Roman" w:ascii="Montserrat" w:hAnsi="Montserrat"/>
          <w:b/>
          <w:bCs/>
          <w:color w:val="008000"/>
          <w:sz w:val="28"/>
          <w:szCs w:val="28"/>
          <w:u w:val="single"/>
          <w:lang w:eastAsia="it-IT"/>
        </w:rPr>
        <w:t>Ricorda che se non hai SPID puoi richiederlo all’URP</w:t>
      </w:r>
    </w:p>
    <w:p>
      <w:pPr>
        <w:pStyle w:val="Normal"/>
        <w:shd w:fill="FFFFFF" w:val="clear"/>
        <w:spacing w:lineRule="auto" w:line="276" w:before="0" w:after="0"/>
        <w:outlineLvl w:val="1"/>
        <w:rPr>
          <w:rFonts w:eastAsia="Times New Roman" w:cs="Times New Roman" w:ascii="Montserrat" w:hAnsi="Montserrat"/>
          <w:b/>
          <w:bCs/>
          <w:lang w:eastAsia="it-IT"/>
        </w:rPr>
      </w:pPr>
      <w:r>
        <w:rPr>
          <w:rFonts w:eastAsia="Times New Roman" w:cs="Times New Roman" w:ascii="Montserrat" w:hAnsi="Montserrat"/>
          <w:b/>
          <w:bCs/>
          <w:lang w:eastAsia="it-IT"/>
        </w:rPr>
        <w:t>Contatti URP</w:t>
      </w:r>
    </w:p>
    <w:p>
      <w:pPr>
        <w:pStyle w:val="Normal"/>
        <w:shd w:fill="FFFFFF" w:val="clear"/>
        <w:spacing w:lineRule="auto" w:line="276" w:before="0" w:after="0"/>
        <w:outlineLvl w:val="1"/>
        <w:rPr>
          <w:rFonts w:eastAsia="Times New Roman" w:cs="Times New Roman" w:ascii="Montserrat" w:hAnsi="Montserrat"/>
          <w:lang w:eastAsia="it-IT"/>
        </w:rPr>
      </w:pPr>
      <w:r>
        <w:rPr>
          <w:rFonts w:eastAsia="Times New Roman" w:cs="Times New Roman" w:ascii="Montserrat" w:hAnsi="Montserrat"/>
          <w:lang w:eastAsia="it-IT"/>
        </w:rPr>
        <w:t xml:space="preserve">Tel. 0522 998558  </w:t>
      </w:r>
    </w:p>
    <w:p>
      <w:pPr>
        <w:pStyle w:val="Normal"/>
        <w:shd w:fill="FFFFFF" w:val="clear"/>
        <w:spacing w:lineRule="auto" w:line="276" w:before="0" w:after="0"/>
        <w:outlineLvl w:val="1"/>
        <w:rPr>
          <w:rFonts w:eastAsia="Times New Roman" w:cs="Times New Roman" w:ascii="Montserrat" w:hAnsi="Montserrat"/>
          <w:lang w:eastAsia="it-IT"/>
        </w:rPr>
      </w:pPr>
      <w:r>
        <w:rPr>
          <w:rFonts w:eastAsia="Times New Roman" w:cs="Times New Roman" w:ascii="Montserrat" w:hAnsi="Montserrat"/>
          <w:lang w:eastAsia="it-IT"/>
        </w:rPr>
        <w:t>WhatsApp 320 4376754</w:t>
      </w:r>
    </w:p>
    <w:p>
      <w:pPr>
        <w:pStyle w:val="Normal"/>
        <w:shd w:fill="FFFFFF" w:val="clear"/>
        <w:spacing w:lineRule="auto" w:line="276" w:before="0" w:after="0"/>
        <w:outlineLvl w:val="1"/>
        <w:rPr>
          <w:rFonts w:eastAsia="Times New Roman" w:cs="Times New Roman" w:ascii="Montserrat" w:hAnsi="Montserrat"/>
          <w:lang w:eastAsia="it-IT"/>
        </w:rPr>
      </w:pPr>
      <w:r>
        <w:rPr>
          <w:rFonts w:eastAsia="Times New Roman" w:cs="Times New Roman" w:ascii="Montserrat" w:hAnsi="Montserrat"/>
          <w:lang w:eastAsia="it-IT"/>
        </w:rPr>
        <w:t xml:space="preserve">Mail  </w:t>
      </w:r>
      <w:hyperlink r:id="rId3">
        <w:r>
          <w:rPr>
            <w:rStyle w:val="CollegamentoInternet"/>
            <w:rFonts w:eastAsia="Times New Roman" w:cs="Times New Roman" w:ascii="Montserrat" w:hAnsi="Montserrat"/>
            <w:b/>
            <w:bCs/>
            <w:color w:val="4472C4"/>
            <w:u w:val="single"/>
            <w:lang w:eastAsia="it-IT"/>
          </w:rPr>
          <w:t>urp@comune.casalgrande.re.it</w:t>
        </w:r>
      </w:hyperlink>
      <w:r>
        <w:rPr>
          <w:rFonts w:eastAsia="Times New Roman" w:cs="Times New Roman" w:ascii="Montserrat" w:hAnsi="Montserrat"/>
          <w:lang w:eastAsia="it-IT"/>
        </w:rPr>
        <w:t xml:space="preserve"> </w:t>
      </w:r>
    </w:p>
    <w:p>
      <w:pPr>
        <w:pStyle w:val="Normal"/>
        <w:shd w:fill="FFFFFF" w:val="clear"/>
        <w:spacing w:lineRule="auto" w:line="276" w:before="0" w:after="0"/>
        <w:outlineLvl w:val="1"/>
        <w:rPr>
          <w:rFonts w:eastAsia="Times New Roman" w:cs="Times New Roman" w:ascii="Montserrat" w:hAnsi="Montserrat"/>
          <w:sz w:val="28"/>
          <w:szCs w:val="28"/>
          <w:lang w:eastAsia="it-IT"/>
        </w:rPr>
      </w:pPr>
      <w:r>
        <w:rPr>
          <w:rFonts w:eastAsia="Times New Roman" w:cs="Times New Roman" w:ascii="Montserrat" w:hAnsi="Montserrat"/>
          <w:sz w:val="28"/>
          <w:szCs w:val="28"/>
          <w:lang w:eastAsia="it-IT"/>
        </w:rPr>
      </w:r>
    </w:p>
    <w:p>
      <w:pPr>
        <w:pStyle w:val="Normal"/>
        <w:shd w:fill="FFFFFF" w:val="clear"/>
        <w:spacing w:lineRule="auto" w:line="276" w:before="0" w:after="0"/>
        <w:jc w:val="center"/>
        <w:outlineLvl w:val="1"/>
        <w:rPr>
          <w:rFonts w:eastAsia="Times New Roman" w:cs="Times New Roman" w:ascii="Montserrat" w:hAnsi="Montserrat"/>
          <w:b/>
          <w:bCs/>
          <w:sz w:val="28"/>
          <w:szCs w:val="28"/>
          <w:lang w:eastAsia="it-IT"/>
        </w:rPr>
      </w:pPr>
      <w:r>
        <w:rPr>
          <w:rFonts w:eastAsia="Times New Roman" w:cs="Times New Roman" w:ascii="Montserrat" w:hAnsi="Montserrat"/>
          <w:b/>
          <w:bCs/>
          <w:sz w:val="28"/>
          <w:szCs w:val="28"/>
          <w:lang w:eastAsia="it-IT"/>
        </w:rPr>
        <w:t>Orari apertura Anagrafe</w:t>
      </w:r>
    </w:p>
    <w:p>
      <w:pPr>
        <w:pStyle w:val="Normal"/>
        <w:jc w:val="center"/>
        <w:rPr>
          <w:b/>
          <w:bCs/>
          <w:sz w:val="20"/>
          <w:szCs w:val="20"/>
          <w:highlight w:val="yellow"/>
        </w:rPr>
      </w:pPr>
      <w:r>
        <w:rPr>
          <w:b/>
          <w:bCs/>
          <w:sz w:val="20"/>
          <w:szCs w:val="20"/>
          <w:highlight w:val="yellow"/>
        </w:rPr>
        <w:t>Negli orari di apertura accesso prioritario su appuntamento.</w:t>
      </w:r>
    </w:p>
    <w:tbl>
      <w:tblPr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5386"/>
      </w:tblGrid>
      <w:tr>
        <w:trPr>
          <w:cantSplit w:val="false"/>
        </w:trPr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Lunedì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Chiuso</w:t>
            </w:r>
          </w:p>
        </w:tc>
      </w:tr>
      <w:tr>
        <w:trPr>
          <w:cantSplit w:val="false"/>
        </w:trPr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Martedì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8:00- 12:30</w:t>
            </w:r>
          </w:p>
        </w:tc>
      </w:tr>
      <w:tr>
        <w:trPr>
          <w:cantSplit w:val="false"/>
        </w:trPr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Mercoledì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8:00- 13:00</w:t>
            </w:r>
          </w:p>
        </w:tc>
      </w:tr>
      <w:tr>
        <w:trPr>
          <w:cantSplit w:val="false"/>
        </w:trPr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Giovedì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17:00  Orario continuato</w:t>
            </w:r>
          </w:p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 luglio e agosto 8:30 -12:30)</w:t>
            </w:r>
          </w:p>
        </w:tc>
      </w:tr>
      <w:tr>
        <w:trPr>
          <w:cantSplit w:val="false"/>
        </w:trPr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Venerdì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8:00- 12:30</w:t>
            </w:r>
          </w:p>
        </w:tc>
      </w:tr>
      <w:tr>
        <w:trPr>
          <w:cantSplit w:val="false"/>
        </w:trPr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Sabato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8:30- 12:30</w:t>
            </w:r>
          </w:p>
        </w:tc>
      </w:tr>
    </w:tbl>
    <w:p>
      <w:pPr>
        <w:pStyle w:val="Normal"/>
        <w:jc w:val="center"/>
        <w:rPr>
          <w:rFonts w:eastAsia="Times New Roman" w:cs="Times New Roman" w:ascii="Montserrat" w:hAnsi="Montserrat"/>
          <w:b/>
          <w:bCs/>
          <w:color w:val="008000"/>
          <w:sz w:val="32"/>
          <w:szCs w:val="32"/>
          <w:lang w:eastAsia="it-IT"/>
        </w:rPr>
      </w:pPr>
      <w:r>
        <w:rPr>
          <w:rFonts w:eastAsia="Times New Roman" w:cs="Times New Roman" w:ascii="Montserrat" w:hAnsi="Montserrat"/>
          <w:b/>
          <w:bCs/>
          <w:color w:val="008000"/>
          <w:sz w:val="32"/>
          <w:szCs w:val="32"/>
          <w:lang w:eastAsia="it-IT"/>
        </w:rPr>
      </w:r>
    </w:p>
    <w:p>
      <w:pPr>
        <w:pStyle w:val="Normal"/>
        <w:rPr>
          <w:rFonts w:eastAsia="Times New Roman" w:cs="Times New Roman" w:ascii="Montserrat" w:hAnsi="Montserrat"/>
          <w:b/>
          <w:bCs/>
          <w:color w:val="008000"/>
          <w:sz w:val="32"/>
          <w:szCs w:val="32"/>
          <w:lang w:eastAsia="it-IT"/>
        </w:rPr>
      </w:pPr>
      <w:r>
        <w:rPr>
          <w:rFonts w:eastAsia="Times New Roman" w:cs="Times New Roman" w:ascii="Montserrat" w:hAnsi="Montserrat"/>
          <w:b/>
          <w:bCs/>
          <w:color w:val="008000"/>
          <w:sz w:val="32"/>
          <w:szCs w:val="32"/>
          <w:lang w:eastAsia="it-IT"/>
        </w:rPr>
      </w:r>
    </w:p>
    <w:p>
      <w:pPr>
        <w:pStyle w:val="Normal"/>
        <w:pageBreakBefore/>
        <w:shd w:fill="FFFFFF" w:val="clear"/>
        <w:spacing w:lineRule="auto" w:line="240" w:before="0" w:after="450"/>
        <w:jc w:val="center"/>
        <w:outlineLvl w:val="1"/>
        <w:rPr>
          <w:rFonts w:eastAsia="Times New Roman" w:cs="Times New Roman" w:ascii="Montserrat" w:hAnsi="Montserrat"/>
          <w:b/>
          <w:bCs/>
          <w:color w:val="008000"/>
          <w:sz w:val="32"/>
          <w:szCs w:val="32"/>
          <w:lang w:eastAsia="it-IT"/>
        </w:rPr>
      </w:pPr>
      <w:r>
        <w:rPr>
          <w:rFonts w:eastAsia="Times New Roman" w:cs="Times New Roman" w:ascii="Montserrat" w:hAnsi="Montserrat"/>
          <w:b/>
          <w:bCs/>
          <w:color w:val="008000"/>
          <w:sz w:val="32"/>
          <w:szCs w:val="32"/>
          <w:lang w:eastAsia="it-IT"/>
        </w:rPr>
        <w:t>Anagrafe Nazionale della Popolazione Residente (ANPR): Vediamo nel dettaglio come funziona.</w:t>
      </w:r>
    </w:p>
    <w:p>
      <w:pPr>
        <w:pStyle w:val="Titolo3"/>
        <w:shd w:fill="FFFFFF" w:val="clear"/>
        <w:spacing w:before="0" w:after="0"/>
        <w:rPr>
          <w:rFonts w:ascii="Montserrat" w:hAnsi="Montserrat"/>
          <w:b/>
          <w:bCs/>
          <w:color w:val="2F5496"/>
        </w:rPr>
      </w:pPr>
      <w:r>
        <w:rPr>
          <w:rFonts w:ascii="Montserrat" w:hAnsi="Montserrat"/>
          <w:b/>
          <w:bCs/>
          <w:color w:val="2F5496"/>
        </w:rPr>
        <w:t>Quali certificati possiamo richiedere online</w:t>
      </w:r>
    </w:p>
    <w:p>
      <w:pPr>
        <w:pStyle w:val="NormalWeb"/>
        <w:shd w:fill="FFFFFF" w:val="clear"/>
        <w:spacing w:before="280" w:after="280"/>
        <w:ind w:left="360" w:right="0" w:hang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I certificati che si possono richiedere online sono i seguenti:</w:t>
      </w:r>
    </w:p>
    <w:p>
      <w:pPr>
        <w:pStyle w:val="NormalWeb"/>
        <w:shd w:fill="FFFFFF" w:val="clear"/>
        <w:spacing w:before="280" w:after="280"/>
        <w:ind w:left="360" w:right="0" w:hang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</w:r>
    </w:p>
    <w:p>
      <w:pPr>
        <w:pStyle w:val="Normal"/>
        <w:numPr>
          <w:ilvl w:val="0"/>
          <w:numId w:val="1"/>
        </w:numPr>
        <w:shd w:fill="FFFFFF" w:val="clear"/>
        <w:tabs>
          <w:tab w:val="left" w:pos="1080" w:leader="none"/>
        </w:tabs>
        <w:spacing w:lineRule="auto" w:line="240" w:beforeAutospacing="1" w:afterAutospacing="1"/>
        <w:ind w:left="1080" w:right="0" w:hanging="360"/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/>
          <w:color w:val="000000"/>
          <w:sz w:val="24"/>
          <w:szCs w:val="24"/>
        </w:rPr>
        <w:t>certificato di nascita</w:t>
      </w:r>
    </w:p>
    <w:p>
      <w:pPr>
        <w:pStyle w:val="Normal"/>
        <w:numPr>
          <w:ilvl w:val="0"/>
          <w:numId w:val="1"/>
        </w:numPr>
        <w:shd w:fill="FFFFFF" w:val="clear"/>
        <w:tabs>
          <w:tab w:val="left" w:pos="1080" w:leader="none"/>
        </w:tabs>
        <w:spacing w:lineRule="auto" w:line="240" w:beforeAutospacing="1" w:afterAutospacing="1"/>
        <w:ind w:left="1080" w:right="0" w:hanging="360"/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/>
          <w:color w:val="000000"/>
          <w:sz w:val="24"/>
          <w:szCs w:val="24"/>
        </w:rPr>
        <w:t>certificato di matrimonio</w:t>
      </w:r>
    </w:p>
    <w:p>
      <w:pPr>
        <w:pStyle w:val="Normal"/>
        <w:numPr>
          <w:ilvl w:val="0"/>
          <w:numId w:val="1"/>
        </w:numPr>
        <w:shd w:fill="FFFFFF" w:val="clear"/>
        <w:tabs>
          <w:tab w:val="left" w:pos="1080" w:leader="none"/>
        </w:tabs>
        <w:spacing w:lineRule="auto" w:line="240" w:beforeAutospacing="1" w:afterAutospacing="1"/>
        <w:ind w:left="1080" w:right="0" w:hanging="360"/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/>
          <w:color w:val="000000"/>
          <w:sz w:val="24"/>
          <w:szCs w:val="24"/>
        </w:rPr>
        <w:t>certificato di cittadinanza</w:t>
      </w:r>
    </w:p>
    <w:p>
      <w:pPr>
        <w:pStyle w:val="Normal"/>
        <w:numPr>
          <w:ilvl w:val="0"/>
          <w:numId w:val="1"/>
        </w:numPr>
        <w:shd w:fill="FFFFFF" w:val="clear"/>
        <w:tabs>
          <w:tab w:val="left" w:pos="1080" w:leader="none"/>
        </w:tabs>
        <w:spacing w:lineRule="auto" w:line="240" w:beforeAutospacing="1" w:afterAutospacing="1"/>
        <w:ind w:left="1080" w:right="0" w:hanging="360"/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/>
          <w:color w:val="000000"/>
          <w:sz w:val="24"/>
          <w:szCs w:val="24"/>
        </w:rPr>
        <w:t>certifica di esistenza in vita</w:t>
      </w:r>
    </w:p>
    <w:p>
      <w:pPr>
        <w:pStyle w:val="Normal"/>
        <w:numPr>
          <w:ilvl w:val="0"/>
          <w:numId w:val="1"/>
        </w:numPr>
        <w:shd w:fill="FFFFFF" w:val="clear"/>
        <w:tabs>
          <w:tab w:val="left" w:pos="1080" w:leader="none"/>
        </w:tabs>
        <w:spacing w:lineRule="auto" w:line="240" w:beforeAutospacing="1" w:afterAutospacing="1"/>
        <w:ind w:left="1080" w:right="0" w:hanging="360"/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/>
          <w:color w:val="000000"/>
          <w:sz w:val="24"/>
          <w:szCs w:val="24"/>
        </w:rPr>
        <w:t>certificato di residenza</w:t>
      </w:r>
    </w:p>
    <w:p>
      <w:pPr>
        <w:pStyle w:val="Normal"/>
        <w:numPr>
          <w:ilvl w:val="0"/>
          <w:numId w:val="1"/>
        </w:numPr>
        <w:shd w:fill="FFFFFF" w:val="clear"/>
        <w:tabs>
          <w:tab w:val="left" w:pos="1080" w:leader="none"/>
        </w:tabs>
        <w:spacing w:lineRule="auto" w:line="240" w:beforeAutospacing="1" w:afterAutospacing="1"/>
        <w:ind w:left="1080" w:right="0" w:hanging="360"/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/>
          <w:color w:val="000000"/>
          <w:sz w:val="24"/>
          <w:szCs w:val="24"/>
        </w:rPr>
        <w:t>certificato di stato civile</w:t>
      </w:r>
    </w:p>
    <w:p>
      <w:pPr>
        <w:pStyle w:val="Normal"/>
        <w:numPr>
          <w:ilvl w:val="0"/>
          <w:numId w:val="1"/>
        </w:numPr>
        <w:shd w:fill="FFFFFF" w:val="clear"/>
        <w:tabs>
          <w:tab w:val="left" w:pos="1080" w:leader="none"/>
        </w:tabs>
        <w:spacing w:lineRule="auto" w:line="240" w:beforeAutospacing="1" w:afterAutospacing="1"/>
        <w:ind w:left="1080" w:right="0" w:hanging="360"/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/>
          <w:color w:val="000000"/>
          <w:sz w:val="24"/>
          <w:szCs w:val="24"/>
        </w:rPr>
        <w:t>certificato di stato di famiglia</w:t>
      </w:r>
    </w:p>
    <w:p>
      <w:pPr>
        <w:pStyle w:val="Normal"/>
        <w:numPr>
          <w:ilvl w:val="0"/>
          <w:numId w:val="1"/>
        </w:numPr>
        <w:shd w:fill="FFFFFF" w:val="clear"/>
        <w:tabs>
          <w:tab w:val="left" w:pos="1080" w:leader="none"/>
        </w:tabs>
        <w:spacing w:lineRule="auto" w:line="240" w:beforeAutospacing="1" w:afterAutospacing="1"/>
        <w:ind w:left="1080" w:right="0" w:hanging="360"/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/>
          <w:color w:val="000000"/>
          <w:sz w:val="24"/>
          <w:szCs w:val="24"/>
        </w:rPr>
        <w:t>certificato di stato di famiglia e di stato civile</w:t>
      </w:r>
    </w:p>
    <w:p>
      <w:pPr>
        <w:pStyle w:val="Normal"/>
        <w:numPr>
          <w:ilvl w:val="0"/>
          <w:numId w:val="1"/>
        </w:numPr>
        <w:shd w:fill="FFFFFF" w:val="clear"/>
        <w:tabs>
          <w:tab w:val="left" w:pos="1080" w:leader="none"/>
        </w:tabs>
        <w:spacing w:lineRule="auto" w:line="240" w:beforeAutospacing="1" w:afterAutospacing="1"/>
        <w:ind w:left="1080" w:right="0" w:hanging="360"/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/>
          <w:color w:val="000000"/>
          <w:sz w:val="24"/>
          <w:szCs w:val="24"/>
        </w:rPr>
        <w:t>certificato di residenza in convivenza</w:t>
      </w:r>
    </w:p>
    <w:p>
      <w:pPr>
        <w:pStyle w:val="Normal"/>
        <w:numPr>
          <w:ilvl w:val="0"/>
          <w:numId w:val="1"/>
        </w:numPr>
        <w:shd w:fill="FFFFFF" w:val="clear"/>
        <w:tabs>
          <w:tab w:val="left" w:pos="1080" w:leader="none"/>
        </w:tabs>
        <w:spacing w:lineRule="auto" w:line="240" w:beforeAutospacing="1" w:afterAutospacing="1"/>
        <w:ind w:left="1080" w:right="0" w:hanging="360"/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/>
          <w:color w:val="000000"/>
          <w:sz w:val="24"/>
          <w:szCs w:val="24"/>
        </w:rPr>
        <w:t>certificato di stato di famiglia con rapporti di parentela</w:t>
      </w:r>
    </w:p>
    <w:p>
      <w:pPr>
        <w:pStyle w:val="Normal"/>
        <w:numPr>
          <w:ilvl w:val="0"/>
          <w:numId w:val="1"/>
        </w:numPr>
        <w:shd w:fill="FFFFFF" w:val="clear"/>
        <w:tabs>
          <w:tab w:val="left" w:pos="1080" w:leader="none"/>
        </w:tabs>
        <w:spacing w:lineRule="auto" w:line="240" w:beforeAutospacing="1" w:afterAutospacing="1"/>
        <w:ind w:left="1080" w:right="0" w:hanging="360"/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/>
          <w:color w:val="000000"/>
          <w:sz w:val="24"/>
          <w:szCs w:val="24"/>
        </w:rPr>
        <w:t>certificato di stato libero</w:t>
      </w:r>
    </w:p>
    <w:p>
      <w:pPr>
        <w:pStyle w:val="Normal"/>
        <w:numPr>
          <w:ilvl w:val="0"/>
          <w:numId w:val="1"/>
        </w:numPr>
        <w:shd w:fill="FFFFFF" w:val="clear"/>
        <w:tabs>
          <w:tab w:val="left" w:pos="1080" w:leader="none"/>
        </w:tabs>
        <w:spacing w:lineRule="auto" w:line="240" w:beforeAutospacing="1" w:afterAutospacing="1"/>
        <w:ind w:left="1080" w:right="0" w:hanging="360"/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/>
          <w:color w:val="000000"/>
          <w:sz w:val="24"/>
          <w:szCs w:val="24"/>
        </w:rPr>
        <w:t>certificato anagrafico di unione civile</w:t>
      </w:r>
    </w:p>
    <w:p>
      <w:pPr>
        <w:pStyle w:val="Normal"/>
        <w:numPr>
          <w:ilvl w:val="0"/>
          <w:numId w:val="1"/>
        </w:numPr>
        <w:shd w:fill="FFFFFF" w:val="clear"/>
        <w:tabs>
          <w:tab w:val="left" w:pos="1080" w:leader="none"/>
        </w:tabs>
        <w:spacing w:lineRule="auto" w:line="240" w:beforeAutospacing="1" w:afterAutospacing="1"/>
        <w:ind w:left="1080" w:right="0" w:hanging="360"/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/>
          <w:color w:val="000000"/>
          <w:sz w:val="24"/>
          <w:szCs w:val="24"/>
        </w:rPr>
        <w:t>certificato di contratto di convivenza.</w:t>
      </w:r>
    </w:p>
    <w:p>
      <w:pPr>
        <w:pStyle w:val="Titolo3"/>
        <w:shd w:fill="FFFFFF" w:val="clear"/>
        <w:spacing w:before="0" w:after="0"/>
        <w:rPr>
          <w:rFonts w:ascii="Montserrat" w:hAnsi="Montserrat"/>
          <w:b/>
          <w:bCs/>
          <w:color w:val="2F5496"/>
        </w:rPr>
      </w:pPr>
      <w:r>
        <w:rPr>
          <w:rFonts w:ascii="Montserrat" w:hAnsi="Montserrat"/>
          <w:color w:val="000000"/>
        </w:rPr>
        <w:t> </w:t>
      </w:r>
      <w:r>
        <w:rPr>
          <w:rFonts w:ascii="Montserrat" w:hAnsi="Montserrat"/>
          <w:b/>
          <w:bCs/>
          <w:color w:val="2F5496"/>
        </w:rPr>
        <w:t>Dove richiederli</w:t>
      </w:r>
    </w:p>
    <w:p>
      <w:pPr>
        <w:pStyle w:val="NormalWeb"/>
        <w:shd w:fill="FFFFFF" w:val="clear"/>
        <w:spacing w:before="280" w:after="280"/>
        <w:ind w:left="0" w:right="0" w:firstLine="708"/>
        <w:rPr>
          <w:rStyle w:val="CollegamentoInternet"/>
          <w:rFonts w:cs="" w:ascii="Montserrat" w:hAnsi="Montserrat"/>
          <w:b/>
          <w:bCs/>
          <w:color w:val="80B01F"/>
          <w:sz w:val="32"/>
          <w:szCs w:val="32"/>
        </w:rPr>
      </w:pPr>
      <w:r>
        <w:rPr>
          <w:rFonts w:ascii="Montserrat" w:hAnsi="Montserrat"/>
          <w:color w:val="000000"/>
        </w:rPr>
        <w:t>Collegandosi al portale </w:t>
      </w:r>
      <w:hyperlink r:id="rId4">
        <w:r>
          <w:rPr>
            <w:rStyle w:val="CollegamentoInternet"/>
            <w:rFonts w:cs="" w:ascii="Montserrat" w:hAnsi="Montserrat"/>
            <w:b/>
            <w:bCs/>
            <w:color w:val="80B01F"/>
            <w:sz w:val="32"/>
            <w:szCs w:val="32"/>
          </w:rPr>
          <w:t>www.anagrafenazionale.interno.it</w:t>
        </w:r>
      </w:hyperlink>
    </w:p>
    <w:p>
      <w:pPr>
        <w:pStyle w:val="NormalWeb"/>
        <w:shd w:fill="FFFFFF" w:val="clear"/>
        <w:spacing w:before="280" w:after="280"/>
        <w:ind w:left="709" w:right="0" w:hang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Troverai tutte le istruzioni necessarie e i servizi disponibili dell’Anagrafe Nazionale Popolazione Residente.</w:t>
      </w:r>
    </w:p>
    <w:p>
      <w:pPr>
        <w:pStyle w:val="NormalWeb"/>
        <w:shd w:fill="FFFFFF" w:val="clear"/>
        <w:spacing w:before="280" w:after="280"/>
        <w:rPr>
          <w:rFonts w:ascii="Montserrat" w:hAnsi="Montserrat"/>
          <w:b/>
          <w:bCs/>
          <w:color w:val="2F5496"/>
        </w:rPr>
      </w:pPr>
      <w:r>
        <w:rPr>
          <w:rFonts w:ascii="Montserrat" w:hAnsi="Montserrat"/>
          <w:b/>
          <w:bCs/>
          <w:color w:val="2F5496"/>
        </w:rPr>
      </w:r>
    </w:p>
    <w:p>
      <w:pPr>
        <w:pStyle w:val="NormalWeb"/>
        <w:shd w:fill="FFFFFF" w:val="clear"/>
        <w:spacing w:before="280" w:after="280"/>
        <w:rPr>
          <w:rFonts w:ascii="Montserrat" w:hAnsi="Montserrat"/>
          <w:b/>
          <w:bCs/>
          <w:color w:val="2F5496"/>
        </w:rPr>
      </w:pPr>
      <w:r>
        <w:rPr>
          <w:rFonts w:ascii="Montserrat" w:hAnsi="Montserrat"/>
          <w:b/>
          <w:bCs/>
          <w:color w:val="2F5496"/>
        </w:rPr>
        <w:t>Da chi possono essere richiesti</w:t>
      </w:r>
    </w:p>
    <w:p>
      <w:pPr>
        <w:pStyle w:val="Normal"/>
        <w:numPr>
          <w:ilvl w:val="0"/>
          <w:numId w:val="2"/>
        </w:numPr>
        <w:shd w:fill="FFFFFF" w:val="clear"/>
        <w:spacing w:lineRule="auto" w:line="240" w:before="0" w:after="0"/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/>
          <w:color w:val="000000"/>
          <w:sz w:val="24"/>
          <w:szCs w:val="24"/>
        </w:rPr>
        <w:t>Dai cittadini residenti in Italia</w:t>
      </w:r>
    </w:p>
    <w:p>
      <w:pPr>
        <w:pStyle w:val="Normal"/>
        <w:numPr>
          <w:ilvl w:val="0"/>
          <w:numId w:val="2"/>
        </w:numPr>
        <w:shd w:fill="FFFFFF" w:val="clear"/>
        <w:spacing w:lineRule="auto" w:line="240" w:beforeAutospacing="1" w:afterAutospacing="1"/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/>
          <w:color w:val="000000"/>
          <w:sz w:val="24"/>
          <w:szCs w:val="24"/>
        </w:rPr>
        <w:t>Dagli italiani residenti all’estero, cioè iscritti all’AIRE, l’Anagrafe degli Italiani Residenti all’Estero</w:t>
      </w:r>
    </w:p>
    <w:p>
      <w:pPr>
        <w:pStyle w:val="NormalWeb"/>
        <w:shd w:fill="FFFFFF" w:val="clear"/>
        <w:spacing w:before="280" w:after="280"/>
        <w:rPr>
          <w:rFonts w:ascii="Montserrat" w:hAnsi="Montserrat"/>
          <w:b/>
          <w:bCs/>
          <w:color w:val="2F5496"/>
        </w:rPr>
      </w:pPr>
      <w:r>
        <w:rPr>
          <w:rFonts w:ascii="Montserrat" w:hAnsi="Montserrat"/>
          <w:color w:val="000000"/>
        </w:rPr>
        <w:t> </w:t>
      </w:r>
      <w:r>
        <w:rPr>
          <w:rFonts w:ascii="Montserrat" w:hAnsi="Montserrat"/>
          <w:b/>
          <w:bCs/>
          <w:color w:val="2F5496"/>
        </w:rPr>
        <w:t>Per chi possono essere richiesti</w:t>
      </w:r>
    </w:p>
    <w:p>
      <w:pPr>
        <w:pStyle w:val="NormalWeb"/>
        <w:shd w:fill="FFFFFF" w:val="clear"/>
        <w:spacing w:before="280" w:after="280"/>
        <w:ind w:left="708" w:right="0" w:hang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Per se stessi o per un componente della propria famiglia anagrafica ancora in vita.</w:t>
      </w:r>
    </w:p>
    <w:p>
      <w:pPr>
        <w:pStyle w:val="NormalWeb"/>
        <w:shd w:fill="FFFFFF" w:val="clear"/>
        <w:spacing w:before="280" w:after="280"/>
        <w:ind w:left="708" w:right="0" w:hang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Nel caso di famiglia non anagrafica, il certificato può essere richiesto solo per se stessi.</w:t>
      </w:r>
    </w:p>
    <w:p>
      <w:pPr>
        <w:pStyle w:val="NormalWeb"/>
        <w:shd w:fill="FFFFFF" w:val="clear"/>
        <w:spacing w:before="280" w:after="280"/>
        <w:rPr>
          <w:rFonts w:ascii="Montserrat" w:hAnsi="Montserrat"/>
          <w:b/>
          <w:bCs/>
          <w:color w:val="2F5496"/>
        </w:rPr>
      </w:pPr>
      <w:r>
        <w:rPr>
          <w:rFonts w:ascii="Montserrat" w:hAnsi="Montserrat"/>
          <w:b/>
          <w:bCs/>
          <w:color w:val="2F5496"/>
        </w:rPr>
      </w:r>
    </w:p>
    <w:p>
      <w:pPr>
        <w:pStyle w:val="NormalWeb"/>
        <w:shd w:fill="FFFFFF" w:val="clear"/>
        <w:spacing w:before="280" w:after="280"/>
        <w:rPr>
          <w:rFonts w:ascii="Montserrat" w:hAnsi="Montserrat"/>
          <w:b/>
          <w:bCs/>
          <w:color w:val="2F5496"/>
        </w:rPr>
      </w:pPr>
      <w:r>
        <w:rPr>
          <w:rFonts w:ascii="Montserrat" w:hAnsi="Montserrat"/>
          <w:b/>
          <w:bCs/>
          <w:color w:val="2F5496"/>
        </w:rPr>
        <w:t>Validità dei certificati on line</w:t>
      </w:r>
    </w:p>
    <w:p>
      <w:pPr>
        <w:pStyle w:val="NormalWeb"/>
        <w:shd w:fill="FFFFFF" w:val="clear"/>
        <w:spacing w:before="280" w:after="280"/>
        <w:ind w:left="0" w:right="0" w:firstLine="708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La validità è di 3 mesi. Sarà quindi possibile scaricarli </w:t>
      </w:r>
    </w:p>
    <w:p>
      <w:pPr>
        <w:pStyle w:val="NormalWeb"/>
        <w:shd w:fill="FFFFFF" w:val="clear"/>
        <w:spacing w:before="280" w:after="28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</w:r>
    </w:p>
    <w:p>
      <w:pPr>
        <w:pStyle w:val="NormalWeb"/>
        <w:shd w:fill="FFFFFF" w:val="clear"/>
        <w:spacing w:before="280" w:after="280"/>
        <w:rPr>
          <w:rFonts w:ascii="Montserrat" w:hAnsi="Montserrat"/>
          <w:b/>
          <w:bCs/>
          <w:color w:val="2F5496"/>
        </w:rPr>
      </w:pPr>
      <w:r>
        <w:rPr>
          <w:rFonts w:ascii="Montserrat" w:hAnsi="Montserrat"/>
          <w:b/>
          <w:bCs/>
          <w:color w:val="2F5496"/>
        </w:rPr>
        <w:t>Certificati da richiedere allo sportello</w:t>
      </w:r>
    </w:p>
    <w:p>
      <w:pPr>
        <w:pStyle w:val="NormalWeb"/>
        <w:shd w:fill="FFFFFF" w:val="clear"/>
        <w:spacing w:before="280" w:after="280"/>
        <w:ind w:left="567" w:right="0" w:hang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Rimangono invece da richiedere allo sportello se hai bisogno di un certificato storico o e devi richiedere un certificato per terzi. </w:t>
      </w:r>
    </w:p>
    <w:p>
      <w:pPr>
        <w:pStyle w:val="Normal"/>
        <w:rPr/>
      </w:pPr>
      <w:r>
        <w:rPr/>
      </w:r>
    </w:p>
    <w:sectPr>
      <w:headerReference w:type="default" r:id="rId5"/>
      <w:type w:val="nextPage"/>
      <w:pgSz w:w="11906" w:h="16838"/>
      <w:pgMar w:left="1134" w:right="1134" w:header="426" w:top="709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ontserrat">
    <w:charset w:val="00"/>
    <w:family w:val="roman"/>
    <w:pitch w:val="variable"/>
  </w:font>
  <w:font w:name="Arial Nov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tbl>
    <w:tblPr>
      <w:jc w:val="left"/>
      <w:tblInd w:w="0" w:type="dxa"/>
      <w:tblBorders>
        <w:top w:val="nil"/>
        <w:left w:val="nil"/>
        <w:bottom w:val="nil"/>
        <w:insideH w:val="nil"/>
        <w:right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blGrid>
      <w:gridCol w:w="4460"/>
      <w:gridCol w:w="5882"/>
    </w:tblGrid>
    <w:tr>
      <w:trPr>
        <w:trHeight w:val="503" w:hRule="atLeast"/>
        <w:cantSplit w:val="false"/>
      </w:trPr>
      <w:tc>
        <w:tcPr>
          <w:tcW w:w="4460" w:type="dxa"/>
          <w:vMerge w:val="restart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auto" w:val="clear"/>
        </w:tcPr>
        <w:p>
          <w:pPr>
            <w:pStyle w:val="Normal"/>
            <w:widowControl w:val="false"/>
            <w:spacing w:lineRule="auto" w:line="276" w:before="0" w:after="0"/>
            <w:rPr/>
          </w:pPr>
          <w:r>
            <w:rPr/>
            <w:drawing>
              <wp:inline distT="0" distB="0" distL="0" distR="0">
                <wp:extent cx="414655" cy="512445"/>
                <wp:effectExtent l="0" t="0" r="0" b="0"/>
                <wp:docPr id="0" name="Picture" descr="Immagine che contiene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 descr="Immagine che contiene clipart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655" cy="512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82" w:type="dxa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auto" w:val="clear"/>
        </w:tcPr>
        <w:p>
          <w:pPr>
            <w:pStyle w:val="Normal"/>
            <w:widowControl w:val="false"/>
            <w:spacing w:lineRule="auto" w:line="276" w:before="0" w:after="0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Aprile 2022</w:t>
          </w:r>
        </w:p>
      </w:tc>
    </w:tr>
    <w:tr>
      <w:trPr>
        <w:trHeight w:val="502" w:hRule="atLeast"/>
        <w:cantSplit w:val="false"/>
      </w:trPr>
      <w:tc>
        <w:tcPr>
          <w:tcW w:w="4460" w:type="dxa"/>
          <w:vMerge w:val="continue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auto" w:val="clear"/>
        </w:tcPr>
        <w:p>
          <w:pPr>
            <w:pStyle w:val="Normal"/>
            <w:widowControl w:val="false"/>
            <w:spacing w:lineRule="auto" w:line="276" w:before="0" w:after="0"/>
            <w:rPr>
              <w:rFonts w:eastAsia="Calibri" w:cs="Calibri" w:ascii="Arial Nova" w:hAnsi="Arial Nova"/>
            </w:rPr>
          </w:pPr>
          <w:r>
            <w:rPr>
              <w:rFonts w:eastAsia="Calibri" w:cs="Calibri" w:ascii="Arial Nova" w:hAnsi="Arial Nova"/>
            </w:rPr>
          </w:r>
        </w:p>
      </w:tc>
      <w:tc>
        <w:tcPr>
          <w:tcW w:w="5882" w:type="dxa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auto" w:val="clear"/>
        </w:tcPr>
        <w:p>
          <w:pPr>
            <w:pStyle w:val="Normal"/>
            <w:widowControl w:val="false"/>
            <w:spacing w:lineRule="auto" w:line="276" w:before="0" w:after="0"/>
            <w:jc w:val="right"/>
            <w:rPr>
              <w:rFonts w:cs="Calibri" w:ascii="Arial Nova" w:hAnsi="Arial Nova"/>
              <w:b/>
              <w:bCs/>
              <w:i/>
              <w:iCs/>
              <w:sz w:val="28"/>
              <w:szCs w:val="28"/>
            </w:rPr>
          </w:pPr>
          <w:r>
            <w:rPr>
              <w:rFonts w:cs="Calibri" w:ascii="Arial Nova" w:hAnsi="Arial Nova"/>
              <w:b/>
              <w:bCs/>
              <w:i/>
              <w:iCs/>
              <w:sz w:val="28"/>
              <w:szCs w:val="28"/>
            </w:rPr>
            <w:t>Comune di CASALGRANDE</w:t>
          </w:r>
        </w:p>
      </w:tc>
    </w:tr>
  </w:tbl>
  <w:p>
    <w:pPr>
      <w:pStyle w:val="Normal"/>
      <w:widowControl w:val="false"/>
      <w:tabs>
        <w:tab w:val="right" w:pos="4536" w:leader="none"/>
      </w:tabs>
      <w:spacing w:lineRule="auto" w:line="276" w:before="0" w:after="57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SimSun" w:cs="Calibri"/>
      <w:color w:val="auto"/>
      <w:sz w:val="22"/>
      <w:szCs w:val="22"/>
      <w:lang w:val="it-IT" w:eastAsia="en-US" w:bidi="ar-SA"/>
    </w:rPr>
  </w:style>
  <w:style w:type="paragraph" w:styleId="Titolo2">
    <w:name w:val="Titolo 2"/>
    <w:uiPriority w:val="9"/>
    <w:qFormat/>
    <w:link w:val="Titolo2Carattere"/>
    <w:rsid w:val="00ae400e"/>
    <w:basedOn w:val="Normal"/>
    <w:pPr>
      <w:outlineLvl w:val="1"/>
    </w:pPr>
    <w:rPr/>
  </w:style>
  <w:style w:type="paragraph" w:styleId="Titolo3">
    <w:name w:val="Titolo 3"/>
    <w:uiPriority w:val="9"/>
    <w:qFormat/>
    <w:semiHidden/>
    <w:unhideWhenUsed/>
    <w:link w:val="Titolo3Carattere"/>
    <w:rsid w:val="00ae400e"/>
    <w:basedOn w:val="Normal"/>
    <w:pPr>
      <w:keepNext/>
      <w:keepLines/>
      <w:spacing w:before="40" w:after="0"/>
      <w:outlineLvl w:val="2"/>
    </w:pPr>
    <w:rPr>
      <w:rFonts w:ascii="Calibri Light" w:hAnsi="Calibri Light" w:cs=""/>
      <w:color w:val="1F3763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itolo2Carattere" w:customStyle="1">
    <w:name w:val="Titolo 2 Carattere"/>
    <w:uiPriority w:val="9"/>
    <w:link w:val="Titolo2"/>
    <w:rsid w:val="00ae400e"/>
    <w:basedOn w:val="DefaultParagraphFont"/>
    <w:rPr>
      <w:rFonts w:ascii="Times New Roman" w:hAnsi="Times New Roman" w:eastAsia="Times New Roman" w:cs="Times New Roman"/>
      <w:b/>
      <w:bCs/>
      <w:sz w:val="36"/>
      <w:szCs w:val="36"/>
      <w:lang w:eastAsia="it-IT"/>
    </w:rPr>
  </w:style>
  <w:style w:type="character" w:styleId="Strong">
    <w:name w:val="Strong"/>
    <w:uiPriority w:val="22"/>
    <w:qFormat/>
    <w:rsid w:val="00ae400e"/>
    <w:basedOn w:val="DefaultParagraphFont"/>
    <w:rPr>
      <w:b/>
      <w:bCs/>
    </w:rPr>
  </w:style>
  <w:style w:type="character" w:styleId="Titolo3Carattere" w:customStyle="1">
    <w:name w:val="Titolo 3 Carattere"/>
    <w:uiPriority w:val="9"/>
    <w:semiHidden/>
    <w:link w:val="Titolo3"/>
    <w:rsid w:val="00ae400e"/>
    <w:basedOn w:val="DefaultParagraphFont"/>
    <w:rPr>
      <w:rFonts w:ascii="Calibri Light" w:hAnsi="Calibri Light" w:cs=""/>
      <w:color w:val="1F3763"/>
      <w:sz w:val="24"/>
      <w:szCs w:val="24"/>
    </w:rPr>
  </w:style>
  <w:style w:type="character" w:styleId="CollegamentoInternet">
    <w:name w:val="Collegamento Internet"/>
    <w:uiPriority w:val="99"/>
    <w:unhideWhenUsed/>
    <w:rsid w:val="00ae400e"/>
    <w:basedOn w:val="DefaultParagraphFont"/>
    <w:rPr>
      <w:color w:val="0000FF"/>
      <w:u w:val="single"/>
      <w:lang w:val="zxx" w:eastAsia="zxx" w:bidi="zxx"/>
    </w:rPr>
  </w:style>
  <w:style w:type="character" w:styleId="St" w:customStyle="1">
    <w:name w:val="st"/>
    <w:rsid w:val="0058061d"/>
    <w:basedOn w:val="DefaultParagraphFont"/>
    <w:rPr/>
  </w:style>
  <w:style w:type="character" w:styleId="FollowedHyperlink">
    <w:name w:val="FollowedHyperlink"/>
    <w:uiPriority w:val="99"/>
    <w:semiHidden/>
    <w:unhideWhenUsed/>
    <w:rsid w:val="00280179"/>
    <w:basedOn w:val="DefaultParagraphFont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590c85"/>
    <w:basedOn w:val="DefaultParagraphFont"/>
    <w:rPr>
      <w:color w:val="605E5C"/>
      <w:shd w:fill="E1DFDD" w:val="clear"/>
    </w:rPr>
  </w:style>
  <w:style w:type="character" w:styleId="IntestazioneCarattere" w:customStyle="1">
    <w:name w:val="Intestazione Carattere"/>
    <w:uiPriority w:val="99"/>
    <w:link w:val="Intestazione"/>
    <w:rsid w:val="00703f93"/>
    <w:basedOn w:val="DefaultParagraphFont"/>
    <w:rPr/>
  </w:style>
  <w:style w:type="character" w:styleId="PidipaginaCarattere" w:customStyle="1">
    <w:name w:val="Piè di pagina Carattere"/>
    <w:uiPriority w:val="99"/>
    <w:link w:val="Pidipagina"/>
    <w:rsid w:val="00703f93"/>
    <w:basedOn w:val="DefaultParagraphFont"/>
    <w:rPr/>
  </w:style>
  <w:style w:type="character" w:styleId="WW8Num2z2" w:customStyle="1">
    <w:name w:val="WW8Num2z2"/>
    <w:rsid w:val="00703f93"/>
    <w:rPr>
      <w:rFonts w:ascii="Arial" w:hAnsi="Arial" w:cs="Arial"/>
      <w:sz w:val="24"/>
      <w:szCs w:val="24"/>
    </w:rPr>
  </w:style>
  <w:style w:type="character" w:styleId="ListLabel1">
    <w:name w:val="ListLabel 1"/>
    <w:rPr>
      <w:sz w:val="20"/>
    </w:rPr>
  </w:style>
  <w:style w:type="character" w:styleId="ListLabel2">
    <w:name w:val="ListLabel 2"/>
    <w:rPr>
      <w:rFonts w:cs="Courier New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Arial"/>
    </w:rPr>
  </w:style>
  <w:style w:type="paragraph" w:styleId="Trt0xe" w:customStyle="1">
    <w:name w:val="trt0xe"/>
    <w:rsid w:val="00413df1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NormalWeb">
    <w:name w:val="Normal (Web)"/>
    <w:uiPriority w:val="99"/>
    <w:unhideWhenUsed/>
    <w:rsid w:val="00ae400e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ListParagraph">
    <w:name w:val="List Paragraph"/>
    <w:uiPriority w:val="34"/>
    <w:qFormat/>
    <w:rsid w:val="00df32ad"/>
    <w:basedOn w:val="Normal"/>
    <w:pPr>
      <w:spacing w:before="0" w:after="160"/>
      <w:ind w:left="720" w:right="0" w:hanging="0"/>
      <w:contextualSpacing/>
    </w:pPr>
    <w:rPr/>
  </w:style>
  <w:style w:type="paragraph" w:styleId="Intestazione">
    <w:name w:val="Intestazione"/>
    <w:uiPriority w:val="99"/>
    <w:unhideWhenUsed/>
    <w:link w:val="IntestazioneCarattere"/>
    <w:rsid w:val="00703f93"/>
    <w:basedOn w:val="Normal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Piè di pagina"/>
    <w:uiPriority w:val="99"/>
    <w:unhideWhenUsed/>
    <w:link w:val="PidipaginaCarattere"/>
    <w:rsid w:val="00703f93"/>
    <w:basedOn w:val="Normal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606ffe"/>
    <w:pPr>
      <w:spacing w:line="240" w:lineRule="auto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nagrafenazionale.interno.it/" TargetMode="External"/><Relationship Id="rId3" Type="http://schemas.openxmlformats.org/officeDocument/2006/relationships/hyperlink" Target="mailto:urp@comune.casalgrande.re.it" TargetMode="External"/><Relationship Id="rId4" Type="http://schemas.openxmlformats.org/officeDocument/2006/relationships/hyperlink" Target="http://www.anagrafenazionale.interno.it/" TargetMode="External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2022-03-31T13:59:00Z</dcterms:created>
  <dc:creator>Miselli Silvia</dc:creator>
  <dc:language>it-IT</dc:language>
  <cp:lastModifiedBy>Miselli Silvia</cp:lastModifiedBy>
  <cp:lastPrinted>2022-03-31T14:31:00Z</cp:lastPrinted>
  <dcterms:modified xsi:type="dcterms:W3CDTF">2022-03-31T14:31:00Z</dcterms:modified>
  <cp:revision>3</cp:revision>
</cp:coreProperties>
</file>